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BB" w:rsidRDefault="003843BB" w:rsidP="003843BB">
      <w:pPr>
        <w:rPr>
          <w:rFonts w:ascii="Arial Narrow" w:eastAsia="Arial Narrow" w:hAnsi="Arial Narrow" w:cs="Arial Narrow"/>
          <w:i/>
          <w:sz w:val="28"/>
          <w:szCs w:val="28"/>
        </w:rPr>
      </w:pPr>
    </w:p>
    <w:p w:rsidR="003843BB" w:rsidRPr="00A83984" w:rsidRDefault="003843BB" w:rsidP="003843BB">
      <w:pPr>
        <w:jc w:val="center"/>
        <w:rPr>
          <w:rFonts w:eastAsia="Cambria"/>
          <w:sz w:val="18"/>
          <w:szCs w:val="18"/>
        </w:rPr>
      </w:pPr>
      <w:r w:rsidRPr="00A83984">
        <w:rPr>
          <w:rFonts w:eastAsia="Cambria"/>
          <w:b/>
          <w:sz w:val="18"/>
          <w:szCs w:val="18"/>
        </w:rPr>
        <w:t>Annual Title I Parent Informational Meeting</w:t>
      </w:r>
    </w:p>
    <w:p w:rsidR="003843BB" w:rsidRPr="00A83984" w:rsidRDefault="00550D2D" w:rsidP="0038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  <w:sz w:val="18"/>
          <w:szCs w:val="18"/>
        </w:rPr>
      </w:pPr>
      <w:r>
        <w:rPr>
          <w:rFonts w:eastAsia="Cambria"/>
          <w:b/>
          <w:color w:val="000000"/>
          <w:sz w:val="18"/>
          <w:szCs w:val="18"/>
        </w:rPr>
        <w:t>Tuesday, September 12</w:t>
      </w:r>
      <w:r w:rsidR="003843BB" w:rsidRPr="00A83984">
        <w:rPr>
          <w:rFonts w:eastAsia="Cambria"/>
          <w:b/>
          <w:color w:val="000000"/>
          <w:sz w:val="18"/>
          <w:szCs w:val="18"/>
        </w:rPr>
        <w:t>, 2019</w:t>
      </w:r>
    </w:p>
    <w:p w:rsidR="003843BB" w:rsidRPr="00A83984" w:rsidRDefault="00550D2D" w:rsidP="0038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  <w:sz w:val="18"/>
          <w:szCs w:val="18"/>
        </w:rPr>
      </w:pPr>
      <w:r>
        <w:rPr>
          <w:rFonts w:eastAsia="Cambria"/>
          <w:b/>
          <w:color w:val="000000"/>
          <w:sz w:val="18"/>
          <w:szCs w:val="18"/>
        </w:rPr>
        <w:t>4:00pm-5:00pm</w:t>
      </w:r>
    </w:p>
    <w:p w:rsidR="003843BB" w:rsidRPr="00A83984" w:rsidRDefault="003843BB" w:rsidP="0038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  <w:sz w:val="18"/>
          <w:szCs w:val="18"/>
        </w:rPr>
      </w:pPr>
      <w:r w:rsidRPr="00A83984">
        <w:rPr>
          <w:rFonts w:eastAsia="Cambria"/>
          <w:b/>
          <w:color w:val="000000"/>
          <w:sz w:val="18"/>
          <w:szCs w:val="18"/>
        </w:rPr>
        <w:t>AGENDA</w:t>
      </w:r>
    </w:p>
    <w:p w:rsidR="00A83984" w:rsidRPr="0011523A" w:rsidRDefault="003843BB" w:rsidP="00A83984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Welcome &amp; Introduction …………………………………………………………………</w:t>
      </w:r>
      <w:r>
        <w:rPr>
          <w:rFonts w:eastAsia="Cambria"/>
          <w:color w:val="000000"/>
          <w:sz w:val="20"/>
        </w:rPr>
        <w:t>……</w:t>
      </w:r>
      <w:r w:rsidR="00550D2D">
        <w:rPr>
          <w:rFonts w:eastAsia="Cambria"/>
          <w:color w:val="000000"/>
          <w:sz w:val="20"/>
        </w:rPr>
        <w:t>Dr. Shyla Ridley</w:t>
      </w:r>
      <w:r w:rsidR="00485F30">
        <w:rPr>
          <w:rFonts w:eastAsia="Cambria"/>
          <w:color w:val="000000"/>
          <w:sz w:val="20"/>
        </w:rPr>
        <w:t xml:space="preserve"> </w:t>
      </w:r>
    </w:p>
    <w:p w:rsidR="003843BB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  <w:t xml:space="preserve">      </w:t>
      </w:r>
      <w:r w:rsidRPr="0011523A">
        <w:rPr>
          <w:rFonts w:eastAsia="Cambria"/>
          <w:color w:val="000000"/>
          <w:sz w:val="20"/>
        </w:rPr>
        <w:tab/>
      </w:r>
      <w:r w:rsidR="00A83984">
        <w:rPr>
          <w:rFonts w:eastAsia="Cambria"/>
          <w:color w:val="000000"/>
          <w:sz w:val="20"/>
        </w:rPr>
        <w:t xml:space="preserve">                            </w:t>
      </w:r>
      <w:r w:rsidR="00550D2D">
        <w:rPr>
          <w:rFonts w:eastAsia="Cambria"/>
          <w:i/>
          <w:color w:val="000000"/>
          <w:sz w:val="20"/>
        </w:rPr>
        <w:t>Assistant Principal</w:t>
      </w:r>
    </w:p>
    <w:p w:rsidR="00A83984" w:rsidRPr="0011523A" w:rsidRDefault="00A83984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</w:p>
    <w:p w:rsidR="003843BB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Mission &amp; Vision of CCPS………………………………………………</w:t>
      </w:r>
      <w:r w:rsidR="00550D2D">
        <w:rPr>
          <w:rFonts w:eastAsia="Cambria"/>
          <w:color w:val="000000"/>
          <w:sz w:val="20"/>
        </w:rPr>
        <w:t>… ………………......Dr. Shyla Ridley</w:t>
      </w:r>
    </w:p>
    <w:p w:rsidR="00A83984" w:rsidRPr="0011523A" w:rsidRDefault="00A83984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0"/>
        </w:rPr>
      </w:pPr>
    </w:p>
    <w:p w:rsidR="003843BB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="00550D2D">
        <w:rPr>
          <w:rFonts w:eastAsia="Cambria"/>
          <w:i/>
          <w:color w:val="000000"/>
          <w:sz w:val="20"/>
        </w:rPr>
        <w:t>Assistant Principal</w:t>
      </w:r>
    </w:p>
    <w:p w:rsidR="00A83984" w:rsidRPr="0011523A" w:rsidRDefault="00A83984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</w:p>
    <w:p w:rsidR="003843BB" w:rsidRPr="0011523A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Title I Program…………….………………………………………………</w:t>
      </w:r>
      <w:r w:rsidR="00550D2D">
        <w:rPr>
          <w:rFonts w:eastAsia="Cambria"/>
          <w:color w:val="000000"/>
          <w:sz w:val="20"/>
        </w:rPr>
        <w:t>… ………………......Dr. Shyla Ridley</w:t>
      </w:r>
    </w:p>
    <w:p w:rsidR="003843BB" w:rsidRPr="0011523A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        </w:t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>
        <w:rPr>
          <w:rFonts w:eastAsia="Cambria"/>
          <w:color w:val="000000"/>
          <w:sz w:val="20"/>
        </w:rPr>
        <w:t xml:space="preserve">    </w:t>
      </w:r>
      <w:r w:rsidRPr="0011523A">
        <w:rPr>
          <w:rFonts w:eastAsia="Cambria"/>
          <w:color w:val="000000"/>
          <w:sz w:val="20"/>
        </w:rPr>
        <w:tab/>
      </w:r>
      <w:r>
        <w:rPr>
          <w:rFonts w:eastAsia="Cambria"/>
          <w:color w:val="000000"/>
          <w:sz w:val="20"/>
        </w:rPr>
        <w:t xml:space="preserve">             </w:t>
      </w:r>
      <w:r w:rsidR="00550D2D">
        <w:rPr>
          <w:rFonts w:eastAsia="Cambria"/>
          <w:i/>
          <w:color w:val="000000"/>
          <w:sz w:val="20"/>
        </w:rPr>
        <w:t>Assistant Principal</w:t>
      </w:r>
    </w:p>
    <w:p w:rsidR="003843BB" w:rsidRPr="0011523A" w:rsidRDefault="003843BB" w:rsidP="00384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 xml:space="preserve">Purpose of Title I </w:t>
      </w:r>
    </w:p>
    <w:p w:rsidR="003843BB" w:rsidRPr="0011523A" w:rsidRDefault="003843BB" w:rsidP="00384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 xml:space="preserve">Title I Eligibility </w:t>
      </w:r>
    </w:p>
    <w:p w:rsidR="003843BB" w:rsidRPr="0011523A" w:rsidRDefault="003843BB" w:rsidP="00384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 xml:space="preserve">Use of Title I Funds </w:t>
      </w:r>
    </w:p>
    <w:p w:rsidR="003843BB" w:rsidRPr="00CA5147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0"/>
        </w:rPr>
      </w:pPr>
      <w:r w:rsidRPr="0011523A">
        <w:rPr>
          <w:rFonts w:eastAsia="Cambria"/>
          <w:sz w:val="20"/>
        </w:rPr>
        <w:t>Parent &amp; Family Engagement</w:t>
      </w:r>
      <w:r w:rsidRPr="0011523A">
        <w:rPr>
          <w:rFonts w:eastAsia="Cambria"/>
          <w:color w:val="000000"/>
          <w:sz w:val="20"/>
        </w:rPr>
        <w:t>…………….……………………</w:t>
      </w:r>
      <w:r w:rsidR="00550D2D">
        <w:rPr>
          <w:rFonts w:eastAsia="Cambria"/>
          <w:color w:val="000000"/>
          <w:sz w:val="20"/>
        </w:rPr>
        <w:t>…………………………….………Dr. Shyla Ridley</w:t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 w:rsidRPr="0011523A">
        <w:rPr>
          <w:rFonts w:eastAsia="Cambria"/>
          <w:color w:val="000000"/>
          <w:sz w:val="20"/>
        </w:rPr>
        <w:tab/>
      </w:r>
      <w:r>
        <w:rPr>
          <w:rFonts w:eastAsia="Cambria"/>
          <w:color w:val="000000"/>
          <w:sz w:val="20"/>
        </w:rPr>
        <w:t xml:space="preserve">             </w:t>
      </w:r>
      <w:r w:rsidRPr="0011523A">
        <w:rPr>
          <w:rFonts w:eastAsia="Cambria"/>
          <w:color w:val="000000"/>
          <w:sz w:val="20"/>
        </w:rPr>
        <w:tab/>
      </w:r>
      <w:r w:rsidR="00A83984">
        <w:rPr>
          <w:rFonts w:eastAsia="Cambria"/>
          <w:color w:val="000000"/>
          <w:sz w:val="20"/>
        </w:rPr>
        <w:t xml:space="preserve">                </w:t>
      </w:r>
      <w:r w:rsidR="0023508A">
        <w:rPr>
          <w:rFonts w:eastAsia="Cambria"/>
          <w:i/>
          <w:color w:val="000000"/>
          <w:sz w:val="20"/>
        </w:rPr>
        <w:t xml:space="preserve"> </w:t>
      </w:r>
      <w:r w:rsidR="00550D2D">
        <w:rPr>
          <w:rFonts w:eastAsia="Cambria"/>
          <w:i/>
          <w:color w:val="000000"/>
          <w:sz w:val="20"/>
        </w:rPr>
        <w:t>Assistant Principal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sz w:val="20"/>
        </w:rPr>
        <w:t>What is a Title I School?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How Does Jonesboro Middle Participate in the Title I Program?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Law Requirements for Parent &amp; Family Engagement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sz w:val="20"/>
        </w:rPr>
        <w:t>School Parent</w:t>
      </w:r>
      <w:r w:rsidRPr="0011523A">
        <w:rPr>
          <w:rFonts w:eastAsia="Cambria"/>
          <w:color w:val="000000"/>
          <w:sz w:val="20"/>
        </w:rPr>
        <w:t xml:space="preserve"> Compacts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Parent &amp; Family Engagement Policy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Title I 1% Budget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 xml:space="preserve">Parent Engagement and Decision Making Opportunities </w:t>
      </w:r>
    </w:p>
    <w:p w:rsidR="003843BB" w:rsidRPr="0011523A" w:rsidRDefault="003843BB" w:rsidP="00384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Parent Resource Room</w:t>
      </w:r>
    </w:p>
    <w:p w:rsidR="003843BB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0"/>
        </w:rPr>
      </w:pPr>
      <w:r w:rsidRPr="0011523A">
        <w:rPr>
          <w:rFonts w:eastAsia="Cambria"/>
          <w:color w:val="000000"/>
          <w:sz w:val="20"/>
        </w:rPr>
        <w:t>Comments &amp; Questions…………………………………………………………….…………</w:t>
      </w:r>
      <w:bookmarkStart w:id="0" w:name="_gjdgxs" w:colFirst="0" w:colLast="0"/>
      <w:bookmarkEnd w:id="0"/>
      <w:r w:rsidR="00550D2D">
        <w:rPr>
          <w:rFonts w:eastAsia="Cambria"/>
          <w:color w:val="000000"/>
          <w:sz w:val="20"/>
        </w:rPr>
        <w:t>. ……Dr. Shyla Ridley</w:t>
      </w:r>
    </w:p>
    <w:p w:rsidR="003843BB" w:rsidRPr="00A83984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                                                                                                                               </w:t>
      </w:r>
      <w:r w:rsidR="00A83984">
        <w:rPr>
          <w:rFonts w:eastAsia="Cambria"/>
          <w:color w:val="000000"/>
          <w:sz w:val="20"/>
        </w:rPr>
        <w:t xml:space="preserve">  </w:t>
      </w:r>
      <w:r w:rsidR="00550D2D">
        <w:rPr>
          <w:rFonts w:eastAsia="Cambria"/>
          <w:i/>
          <w:color w:val="000000"/>
          <w:sz w:val="20"/>
        </w:rPr>
        <w:t>Assistant Principal</w:t>
      </w:r>
      <w:bookmarkStart w:id="1" w:name="_GoBack"/>
      <w:bookmarkEnd w:id="1"/>
    </w:p>
    <w:p w:rsidR="003843BB" w:rsidRPr="0011523A" w:rsidRDefault="003843BB" w:rsidP="003843BB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</w:rPr>
      </w:pPr>
    </w:p>
    <w:p w:rsidR="003843BB" w:rsidRDefault="003843BB">
      <w:pPr>
        <w:ind w:left="-720"/>
        <w:rPr>
          <w:rFonts w:ascii="Arial Narrow" w:eastAsia="Arial Narrow" w:hAnsi="Arial Narrow" w:cs="Arial Narrow"/>
          <w:i/>
          <w:sz w:val="28"/>
          <w:szCs w:val="28"/>
        </w:rPr>
      </w:pPr>
    </w:p>
    <w:sectPr w:rsidR="00384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77" w:rsidRDefault="00284877">
      <w:r>
        <w:separator/>
      </w:r>
    </w:p>
  </w:endnote>
  <w:endnote w:type="continuationSeparator" w:id="0">
    <w:p w:rsidR="00284877" w:rsidRDefault="002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D" w:rsidRDefault="0082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D" w:rsidRDefault="002848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FF0000"/>
      </w:rPr>
    </w:pPr>
    <w:bookmarkStart w:id="2" w:name="_heading=h.gjdgxs" w:colFirst="0" w:colLast="0"/>
    <w:bookmarkEnd w:id="2"/>
    <w:r>
      <w:rPr>
        <w:color w:val="FF0000"/>
      </w:rPr>
      <w:t xml:space="preserve">“Excellence EVERYDAY”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-571499</wp:posOffset>
              </wp:positionH>
              <wp:positionV relativeFrom="paragraph">
                <wp:posOffset>76200</wp:posOffset>
              </wp:positionV>
              <wp:extent cx="2514600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88700" y="378000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76200</wp:posOffset>
              </wp:positionV>
              <wp:extent cx="251460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76200</wp:posOffset>
              </wp:positionV>
              <wp:extent cx="25146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88700" y="378000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76200</wp:posOffset>
              </wp:positionV>
              <wp:extent cx="251460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D" w:rsidRDefault="0082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77" w:rsidRDefault="00284877">
      <w:r>
        <w:separator/>
      </w:r>
    </w:p>
  </w:footnote>
  <w:footnote w:type="continuationSeparator" w:id="0">
    <w:p w:rsidR="00284877" w:rsidRDefault="0028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D" w:rsidRDefault="0082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D" w:rsidRDefault="00284877">
    <w:pPr>
      <w:jc w:val="center"/>
      <w:rPr>
        <w:rFonts w:ascii="Calibri" w:eastAsia="Calibri" w:hAnsi="Calibri" w:cs="Calibri"/>
        <w:b/>
        <w:sz w:val="48"/>
        <w:szCs w:val="48"/>
      </w:rPr>
    </w:pPr>
    <w:r>
      <w:rPr>
        <w:rFonts w:ascii="Calibri" w:eastAsia="Calibri" w:hAnsi="Calibri" w:cs="Calibri"/>
        <w:b/>
        <w:sz w:val="48"/>
        <w:szCs w:val="48"/>
      </w:rPr>
      <w:t>Jonesboro</w:t>
    </w:r>
    <w:r>
      <w:t xml:space="preserve"> </w:t>
    </w:r>
    <w:r>
      <w:rPr>
        <w:rFonts w:ascii="Calibri" w:eastAsia="Calibri" w:hAnsi="Calibri" w:cs="Calibri"/>
        <w:b/>
        <w:sz w:val="48"/>
        <w:szCs w:val="48"/>
      </w:rPr>
      <w:t>Middle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-305019</wp:posOffset>
          </wp:positionV>
          <wp:extent cx="1217930" cy="1046919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930" cy="1046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A7D" w:rsidRDefault="00284877">
    <w:pPr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1308 Arnold Street – Jonesboro – Georgia – 30236</w:t>
    </w:r>
  </w:p>
  <w:p w:rsidR="00824A7D" w:rsidRDefault="00284877">
    <w:pPr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Phone: 678-610-4331 – Fax: 678-610-4347</w:t>
    </w:r>
  </w:p>
  <w:p w:rsidR="00824A7D" w:rsidRDefault="00284877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i/>
        <w:sz w:val="22"/>
        <w:szCs w:val="22"/>
      </w:rPr>
    </w:pPr>
    <w:r>
      <w:rPr>
        <w:rFonts w:ascii="Calibri" w:eastAsia="Calibri" w:hAnsi="Calibri" w:cs="Calibri"/>
        <w:b/>
        <w:i/>
        <w:sz w:val="22"/>
        <w:szCs w:val="22"/>
      </w:rPr>
      <w:t xml:space="preserve"> </w:t>
    </w:r>
  </w:p>
  <w:tbl>
    <w:tblPr>
      <w:tblStyle w:val="a"/>
      <w:tblW w:w="10116" w:type="dxa"/>
      <w:tblInd w:w="-342" w:type="dxa"/>
      <w:tblLayout w:type="fixed"/>
      <w:tblLook w:val="0000" w:firstRow="0" w:lastRow="0" w:firstColumn="0" w:lastColumn="0" w:noHBand="0" w:noVBand="0"/>
    </w:tblPr>
    <w:tblGrid>
      <w:gridCol w:w="2552"/>
      <w:gridCol w:w="2375"/>
      <w:gridCol w:w="2377"/>
      <w:gridCol w:w="2812"/>
    </w:tblGrid>
    <w:tr w:rsidR="00824A7D">
      <w:tc>
        <w:tcPr>
          <w:tcW w:w="2552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Mr. Rodney Jordan</w:t>
          </w:r>
        </w:p>
      </w:tc>
      <w:tc>
        <w:tcPr>
          <w:tcW w:w="2375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Dr. Shyla Ridley </w:t>
          </w:r>
        </w:p>
      </w:tc>
      <w:tc>
        <w:tcPr>
          <w:tcW w:w="2377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Mr. Damon Marshall </w:t>
          </w:r>
        </w:p>
      </w:tc>
      <w:tc>
        <w:tcPr>
          <w:tcW w:w="2812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Mr. Michael Walraven</w:t>
          </w:r>
        </w:p>
      </w:tc>
    </w:tr>
    <w:tr w:rsidR="00824A7D">
      <w:tc>
        <w:tcPr>
          <w:tcW w:w="2552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Principal</w:t>
          </w:r>
        </w:p>
      </w:tc>
      <w:tc>
        <w:tcPr>
          <w:tcW w:w="2375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Assistant Principal</w:t>
          </w:r>
        </w:p>
      </w:tc>
      <w:tc>
        <w:tcPr>
          <w:tcW w:w="2377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Assistant Principal</w:t>
          </w:r>
        </w:p>
      </w:tc>
      <w:tc>
        <w:tcPr>
          <w:tcW w:w="2812" w:type="dxa"/>
        </w:tcPr>
        <w:p w:rsidR="00824A7D" w:rsidRDefault="0028487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Assistant Principal</w:t>
          </w:r>
        </w:p>
      </w:tc>
    </w:tr>
  </w:tbl>
  <w:p w:rsidR="00824A7D" w:rsidRDefault="0082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7D" w:rsidRDefault="0082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45"/>
    <w:multiLevelType w:val="multilevel"/>
    <w:tmpl w:val="D86A1B5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AB7B1B"/>
    <w:multiLevelType w:val="multilevel"/>
    <w:tmpl w:val="F8846DC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D"/>
    <w:rsid w:val="0023508A"/>
    <w:rsid w:val="00242E71"/>
    <w:rsid w:val="00284877"/>
    <w:rsid w:val="003843BB"/>
    <w:rsid w:val="003A1F45"/>
    <w:rsid w:val="00485F30"/>
    <w:rsid w:val="00550D2D"/>
    <w:rsid w:val="00744AA8"/>
    <w:rsid w:val="00824A7D"/>
    <w:rsid w:val="00A83984"/>
    <w:rsid w:val="00DA3A22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66A"/>
  <w15:docId w15:val="{88EDC1C7-9D42-4F2E-A353-75CA712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B0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A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5DF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965067"/>
    <w:pPr>
      <w:spacing w:after="260" w:line="220" w:lineRule="atLeast"/>
      <w:ind w:left="840" w:right="-36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965067"/>
  </w:style>
  <w:style w:type="paragraph" w:customStyle="1" w:styleId="InsideAddress">
    <w:name w:val="Inside Address"/>
    <w:basedOn w:val="Normal"/>
    <w:rsid w:val="00965067"/>
    <w:pPr>
      <w:ind w:left="835" w:right="-36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965067"/>
    <w:pPr>
      <w:spacing w:after="220" w:line="220" w:lineRule="atLeast"/>
      <w:ind w:left="835"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50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HZQyGLjxYgD8N37xoRd0E4BbQ==">AMUW2mVGPPnfvnGy6yN506uFZ5cRmqdHtv//OUeJxb+7901NHu/qcrVcnCHzRsBYIGNGiWU15jgbdZHBx04Jautn3si411shwu4vwDNBaVh0gKJc9KCHgif+iwkf4Y89H9x/2IA7Ovfh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020 - Walraven, Michael W</dc:creator>
  <cp:lastModifiedBy>Jones, Isalia</cp:lastModifiedBy>
  <cp:revision>2</cp:revision>
  <cp:lastPrinted>2019-09-24T19:10:00Z</cp:lastPrinted>
  <dcterms:created xsi:type="dcterms:W3CDTF">2019-12-13T20:32:00Z</dcterms:created>
  <dcterms:modified xsi:type="dcterms:W3CDTF">2019-12-13T20:32:00Z</dcterms:modified>
</cp:coreProperties>
</file>